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E1" w:rsidRDefault="007E7D8A" w:rsidP="001A152B">
      <w:pPr>
        <w:jc w:val="center"/>
      </w:pPr>
      <w:r w:rsidRPr="007E7D8A">
        <w:rPr>
          <w:b/>
          <w:sz w:val="24"/>
        </w:rPr>
        <w:t>DM1400 Brush Head Assembly</w:t>
      </w:r>
      <w:r w:rsidR="00421AE1">
        <w:rPr>
          <w:noProof/>
        </w:rPr>
        <w:drawing>
          <wp:inline distT="0" distB="0" distL="0" distR="0">
            <wp:extent cx="9144000" cy="6491883"/>
            <wp:effectExtent l="19050" t="19050" r="19050" b="2321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918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1AE1" w:rsidSect="00421AE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1AE1"/>
    <w:rsid w:val="001A152B"/>
    <w:rsid w:val="00421AE1"/>
    <w:rsid w:val="004522C0"/>
    <w:rsid w:val="007E7D8A"/>
    <w:rsid w:val="00AF5F03"/>
    <w:rsid w:val="00FE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5BA615-D348-454B-B726-490FFDEC95E0}"/>
</file>

<file path=customXml/itemProps2.xml><?xml version="1.0" encoding="utf-8"?>
<ds:datastoreItem xmlns:ds="http://schemas.openxmlformats.org/officeDocument/2006/customXml" ds:itemID="{A6FA3523-4760-4629-BC1E-8E842EF9147F}"/>
</file>

<file path=customXml/itemProps3.xml><?xml version="1.0" encoding="utf-8"?>
<ds:datastoreItem xmlns:ds="http://schemas.openxmlformats.org/officeDocument/2006/customXml" ds:itemID="{6088BAF5-35EF-4B88-84E5-3127D0BF70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3</cp:revision>
  <dcterms:created xsi:type="dcterms:W3CDTF">2010-09-10T17:33:00Z</dcterms:created>
  <dcterms:modified xsi:type="dcterms:W3CDTF">2010-09-14T14:38:00Z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